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 w:rsidRPr="00D576B8">
        <w:rPr>
          <w:rFonts w:ascii="Palatino Linotype" w:hAnsi="Palatino Linotype"/>
          <w:b/>
          <w:sz w:val="48"/>
        </w:rPr>
        <w:object w:dxaOrig="99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0.4pt" o:ole="">
            <v:imagedata r:id="rId5" o:title=""/>
          </v:shape>
          <o:OLEObject Type="Embed" ProgID="Word.Document.8" ShapeID="_x0000_i1025" DrawAspect="Content" ObjectID="_1748772132" r:id="rId6"/>
        </w:object>
      </w:r>
    </w:p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>
        <w:rPr>
          <w:rFonts w:ascii="Palatino Linotype" w:hAnsi="Palatino Linotype"/>
          <w:b/>
          <w:sz w:val="48"/>
        </w:rPr>
        <w:t xml:space="preserve">TRIBUNALE ORDINARIO DI NAPOLI </w:t>
      </w:r>
    </w:p>
    <w:p w:rsidR="00AC572B" w:rsidRDefault="00AC572B" w:rsidP="00AC572B">
      <w:pPr>
        <w:jc w:val="right"/>
        <w:rPr>
          <w:rFonts w:ascii="Palatino Linotype" w:hAnsi="Palatino Linotype"/>
          <w:b/>
        </w:rPr>
      </w:pPr>
    </w:p>
    <w:p w:rsidR="00AC572B" w:rsidRDefault="00152B96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Sezione   I</w:t>
      </w:r>
      <w:r w:rsidR="00AC572B">
        <w:rPr>
          <w:rFonts w:ascii="Palatino Linotype" w:hAnsi="Palatino Linotype"/>
          <w:b/>
          <w:sz w:val="24"/>
          <w:szCs w:val="24"/>
        </w:rPr>
        <w:t xml:space="preserve"> penale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 xml:space="preserve">GM:   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     </w:t>
      </w:r>
      <w:r w:rsidR="00493A1C">
        <w:rPr>
          <w:rFonts w:ascii="Palatino Linotype" w:hAnsi="Palatino Linotype"/>
          <w:b/>
          <w:sz w:val="24"/>
          <w:szCs w:val="24"/>
        </w:rPr>
        <w:t>dott.ssa  Sirabella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Udienza del </w:t>
      </w:r>
      <w:r w:rsidR="001C3DB8">
        <w:rPr>
          <w:rFonts w:ascii="Palatino Linotype" w:hAnsi="Palatino Linotype"/>
          <w:b/>
          <w:sz w:val="24"/>
          <w:szCs w:val="24"/>
        </w:rPr>
        <w:t>27</w:t>
      </w:r>
      <w:r w:rsidR="003E7C24">
        <w:rPr>
          <w:rFonts w:ascii="Palatino Linotype" w:hAnsi="Palatino Linotype"/>
          <w:b/>
          <w:sz w:val="24"/>
          <w:szCs w:val="24"/>
        </w:rPr>
        <w:t>.06</w:t>
      </w:r>
      <w:r w:rsidR="00493A1C">
        <w:rPr>
          <w:rFonts w:ascii="Palatino Linotype" w:hAnsi="Palatino Linotype"/>
          <w:b/>
          <w:sz w:val="24"/>
          <w:szCs w:val="24"/>
        </w:rPr>
        <w:t>.2023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In tale udienza saranno trattati </w:t>
      </w:r>
      <w:r>
        <w:rPr>
          <w:rFonts w:ascii="Palatino Linotype" w:hAnsi="Palatino Linotype"/>
          <w:b/>
          <w:sz w:val="24"/>
          <w:szCs w:val="24"/>
          <w:u w:val="single"/>
        </w:rPr>
        <w:t>tutti i processi fissati per la data odierna</w:t>
      </w:r>
      <w:r>
        <w:rPr>
          <w:rFonts w:ascii="Palatino Linotype" w:hAnsi="Palatino Linotype"/>
          <w:b/>
          <w:sz w:val="24"/>
          <w:szCs w:val="24"/>
        </w:rPr>
        <w:t xml:space="preserve"> e si svolgeranno in I fascia dalle ore 9,00 a</w:t>
      </w:r>
      <w:r w:rsidR="00117448">
        <w:rPr>
          <w:rFonts w:ascii="Palatino Linotype" w:hAnsi="Palatino Linotype"/>
          <w:b/>
          <w:sz w:val="24"/>
          <w:szCs w:val="24"/>
        </w:rPr>
        <w:t xml:space="preserve"> seguire</w:t>
      </w:r>
      <w:r>
        <w:rPr>
          <w:rFonts w:ascii="Palatino Linotype" w:hAnsi="Palatino Linotype"/>
          <w:b/>
          <w:sz w:val="24"/>
          <w:szCs w:val="24"/>
        </w:rPr>
        <w:t>;</w:t>
      </w:r>
    </w:p>
    <w:p w:rsidR="00DD5F79" w:rsidRDefault="00DD5F79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Pr="00493A1C" w:rsidRDefault="00493A1C" w:rsidP="00493A1C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 w:rsidRPr="00493A1C">
        <w:rPr>
          <w:rFonts w:ascii="Palatino Linotype" w:hAnsi="Palatino Linotype"/>
          <w:b/>
          <w:sz w:val="24"/>
          <w:szCs w:val="24"/>
        </w:rPr>
        <w:t>saranno</w:t>
      </w:r>
      <w:proofErr w:type="gramEnd"/>
      <w:r w:rsidRPr="00493A1C">
        <w:rPr>
          <w:rFonts w:ascii="Palatino Linotype" w:hAnsi="Palatino Linotype"/>
          <w:b/>
          <w:sz w:val="24"/>
          <w:szCs w:val="24"/>
        </w:rPr>
        <w:t xml:space="preserve"> trattati in II fascia d</w:t>
      </w:r>
      <w:r w:rsidR="00DD5F79" w:rsidRPr="00493A1C">
        <w:rPr>
          <w:rFonts w:ascii="Palatino Linotype" w:hAnsi="Palatino Linotype"/>
          <w:b/>
          <w:sz w:val="24"/>
          <w:szCs w:val="24"/>
        </w:rPr>
        <w:t xml:space="preserve">alle ore 11,00 </w:t>
      </w:r>
      <w:r w:rsidRPr="00493A1C">
        <w:rPr>
          <w:rFonts w:ascii="Palatino Linotype" w:hAnsi="Palatino Linotype"/>
          <w:b/>
          <w:sz w:val="24"/>
          <w:szCs w:val="24"/>
        </w:rPr>
        <w:t xml:space="preserve">alle ore 12,00 </w:t>
      </w:r>
      <w:r w:rsidR="00DD5F79" w:rsidRPr="00493A1C">
        <w:rPr>
          <w:rFonts w:ascii="Palatino Linotype" w:hAnsi="Palatino Linotype"/>
          <w:b/>
          <w:sz w:val="24"/>
          <w:szCs w:val="24"/>
        </w:rPr>
        <w:t>i</w:t>
      </w:r>
      <w:r w:rsidRPr="00493A1C">
        <w:rPr>
          <w:rFonts w:ascii="Palatino Linotype" w:hAnsi="Palatino Linotype"/>
          <w:b/>
          <w:sz w:val="24"/>
          <w:szCs w:val="24"/>
        </w:rPr>
        <w:t xml:space="preserve"> seguenti processi:</w:t>
      </w:r>
    </w:p>
    <w:p w:rsidR="00493A1C" w:rsidRDefault="00493A1C" w:rsidP="00493A1C">
      <w:pPr>
        <w:pStyle w:val="Paragrafoelenco"/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Default="00493A1C" w:rsidP="00493A1C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 w:rsidR="001C3DB8">
        <w:rPr>
          <w:rFonts w:ascii="Palatino Linotype" w:hAnsi="Palatino Linotype"/>
          <w:b/>
          <w:sz w:val="24"/>
          <w:szCs w:val="24"/>
        </w:rPr>
        <w:t>13919/19</w:t>
      </w:r>
      <w:r w:rsidR="00FD0063">
        <w:rPr>
          <w:rFonts w:ascii="Palatino Linotype" w:hAnsi="Palatino Linotype"/>
          <w:b/>
          <w:sz w:val="24"/>
          <w:szCs w:val="24"/>
        </w:rPr>
        <w:t xml:space="preserve"> </w:t>
      </w:r>
      <w:r w:rsidRPr="00493A1C">
        <w:rPr>
          <w:rFonts w:ascii="Palatino Linotype" w:hAnsi="Palatino Linotype"/>
          <w:b/>
          <w:sz w:val="24"/>
          <w:szCs w:val="24"/>
        </w:rPr>
        <w:t xml:space="preserve">ed RGNR </w:t>
      </w:r>
      <w:r w:rsidR="00687BEE">
        <w:rPr>
          <w:rFonts w:ascii="Palatino Linotype" w:hAnsi="Palatino Linotype"/>
          <w:b/>
          <w:sz w:val="24"/>
          <w:szCs w:val="24"/>
        </w:rPr>
        <w:t>10864/18</w:t>
      </w:r>
    </w:p>
    <w:p w:rsidR="00493A1C" w:rsidRDefault="00493A1C" w:rsidP="00EA36FA">
      <w:pPr>
        <w:pStyle w:val="Paragrafoelenco"/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Pr="00493A1C" w:rsidRDefault="00493A1C" w:rsidP="00493A1C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 w:rsidRPr="00493A1C">
        <w:rPr>
          <w:rFonts w:ascii="Palatino Linotype" w:hAnsi="Palatino Linotype"/>
          <w:b/>
          <w:sz w:val="24"/>
          <w:szCs w:val="24"/>
        </w:rPr>
        <w:t>saranno</w:t>
      </w:r>
      <w:proofErr w:type="gramEnd"/>
      <w:r w:rsidRPr="00493A1C">
        <w:rPr>
          <w:rFonts w:ascii="Palatino Linotype" w:hAnsi="Palatino Linotype"/>
          <w:b/>
          <w:sz w:val="24"/>
          <w:szCs w:val="24"/>
        </w:rPr>
        <w:t xml:space="preserve"> trattati in II</w:t>
      </w:r>
      <w:r>
        <w:rPr>
          <w:rFonts w:ascii="Palatino Linotype" w:hAnsi="Palatino Linotype"/>
          <w:b/>
          <w:sz w:val="24"/>
          <w:szCs w:val="24"/>
        </w:rPr>
        <w:t>I</w:t>
      </w:r>
      <w:r w:rsidRPr="00493A1C">
        <w:rPr>
          <w:rFonts w:ascii="Palatino Linotype" w:hAnsi="Palatino Linotype"/>
          <w:b/>
          <w:sz w:val="24"/>
          <w:szCs w:val="24"/>
        </w:rPr>
        <w:t xml:space="preserve"> fascia d</w:t>
      </w:r>
      <w:r>
        <w:rPr>
          <w:rFonts w:ascii="Palatino Linotype" w:hAnsi="Palatino Linotype"/>
          <w:b/>
          <w:sz w:val="24"/>
          <w:szCs w:val="24"/>
        </w:rPr>
        <w:t>alle ore 12</w:t>
      </w:r>
      <w:r w:rsidRPr="00493A1C">
        <w:rPr>
          <w:rFonts w:ascii="Palatino Linotype" w:hAnsi="Palatino Linotype"/>
          <w:b/>
          <w:sz w:val="24"/>
          <w:szCs w:val="24"/>
        </w:rPr>
        <w:t>,00 a</w:t>
      </w:r>
      <w:r>
        <w:rPr>
          <w:rFonts w:ascii="Palatino Linotype" w:hAnsi="Palatino Linotype"/>
          <w:b/>
          <w:sz w:val="24"/>
          <w:szCs w:val="24"/>
        </w:rPr>
        <w:t xml:space="preserve"> seguire</w:t>
      </w:r>
      <w:r w:rsidRPr="00493A1C">
        <w:rPr>
          <w:rFonts w:ascii="Palatino Linotype" w:hAnsi="Palatino Linotype"/>
          <w:b/>
          <w:sz w:val="24"/>
          <w:szCs w:val="24"/>
        </w:rPr>
        <w:t xml:space="preserve"> i seguenti processi:</w:t>
      </w:r>
    </w:p>
    <w:p w:rsidR="00AC572B" w:rsidRDefault="00493A1C" w:rsidP="001C3DB8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 w:rsidR="001C3DB8">
        <w:rPr>
          <w:rFonts w:ascii="Palatino Linotype" w:hAnsi="Palatino Linotype"/>
          <w:b/>
          <w:sz w:val="24"/>
          <w:szCs w:val="24"/>
        </w:rPr>
        <w:t>11659/20</w:t>
      </w:r>
      <w:r w:rsidR="00FD0063">
        <w:rPr>
          <w:rFonts w:ascii="Palatino Linotype" w:hAnsi="Palatino Linotype"/>
          <w:b/>
          <w:sz w:val="24"/>
          <w:szCs w:val="24"/>
        </w:rPr>
        <w:t xml:space="preserve"> </w:t>
      </w:r>
      <w:r w:rsidRPr="00493A1C">
        <w:rPr>
          <w:rFonts w:ascii="Palatino Linotype" w:hAnsi="Palatino Linotype"/>
          <w:b/>
          <w:sz w:val="24"/>
          <w:szCs w:val="24"/>
        </w:rPr>
        <w:t xml:space="preserve">ed RGNR </w:t>
      </w:r>
      <w:r w:rsidR="00687BEE">
        <w:rPr>
          <w:rFonts w:ascii="Palatino Linotype" w:hAnsi="Palatino Linotype"/>
          <w:b/>
          <w:sz w:val="24"/>
          <w:szCs w:val="24"/>
        </w:rPr>
        <w:t>27529/19</w:t>
      </w:r>
    </w:p>
    <w:p w:rsidR="001C3DB8" w:rsidRDefault="001C3DB8" w:rsidP="001C3DB8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>
        <w:rPr>
          <w:rFonts w:ascii="Palatino Linotype" w:hAnsi="Palatino Linotype"/>
          <w:b/>
          <w:sz w:val="24"/>
          <w:szCs w:val="24"/>
        </w:rPr>
        <w:t>14279/19</w:t>
      </w:r>
      <w:r w:rsidRPr="00493A1C">
        <w:rPr>
          <w:rFonts w:ascii="Palatino Linotype" w:hAnsi="Palatino Linotype"/>
          <w:b/>
          <w:sz w:val="24"/>
          <w:szCs w:val="24"/>
        </w:rPr>
        <w:t xml:space="preserve">ed RGNR </w:t>
      </w:r>
      <w:r w:rsidR="00687BEE">
        <w:rPr>
          <w:rFonts w:ascii="Palatino Linotype" w:hAnsi="Palatino Linotype"/>
          <w:b/>
          <w:sz w:val="24"/>
          <w:szCs w:val="24"/>
        </w:rPr>
        <w:t>10098/17</w:t>
      </w:r>
    </w:p>
    <w:p w:rsidR="001C3DB8" w:rsidRDefault="001C3DB8" w:rsidP="001C3DB8">
      <w:pPr>
        <w:rPr>
          <w:rFonts w:ascii="Palatino Linotype" w:hAnsi="Palatino Linotype"/>
          <w:b/>
        </w:rPr>
      </w:pPr>
    </w:p>
    <w:p w:rsidR="001C3DB8" w:rsidRPr="001C3DB8" w:rsidRDefault="001C3DB8" w:rsidP="001C3DB8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AC572B" w:rsidRDefault="00AC572B" w:rsidP="00AC572B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Napoli, </w:t>
      </w:r>
      <w:r w:rsidR="001C3DB8">
        <w:rPr>
          <w:rFonts w:ascii="Palatino Linotype" w:hAnsi="Palatino Linotype"/>
          <w:b/>
        </w:rPr>
        <w:t>1</w:t>
      </w:r>
      <w:r w:rsidR="003E7C24">
        <w:rPr>
          <w:rFonts w:ascii="Palatino Linotype" w:hAnsi="Palatino Linotype"/>
          <w:b/>
        </w:rPr>
        <w:t>6.06</w:t>
      </w:r>
      <w:r w:rsidR="00532DC7">
        <w:rPr>
          <w:rFonts w:ascii="Palatino Linotype" w:hAnsi="Palatino Linotype"/>
          <w:b/>
        </w:rPr>
        <w:t>.23</w:t>
      </w:r>
      <w:r>
        <w:rPr>
          <w:rFonts w:ascii="Palatino Linotype" w:hAnsi="Palatino Linotype"/>
          <w:b/>
        </w:rPr>
        <w:t xml:space="preserve">                                              </w:t>
      </w:r>
    </w:p>
    <w:p w:rsidR="00AC572B" w:rsidRDefault="00AC572B" w:rsidP="00AC572B">
      <w:pPr>
        <w:ind w:right="403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 </w:t>
      </w:r>
      <w:proofErr w:type="gramStart"/>
      <w:r>
        <w:rPr>
          <w:rFonts w:ascii="Palatino Linotype" w:hAnsi="Palatino Linotype"/>
          <w:b/>
        </w:rPr>
        <w:t>il</w:t>
      </w:r>
      <w:proofErr w:type="gramEnd"/>
      <w:r>
        <w:rPr>
          <w:rFonts w:ascii="Palatino Linotype" w:hAnsi="Palatino Linotype"/>
          <w:b/>
        </w:rPr>
        <w:t xml:space="preserve"> giudice on.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</w:rPr>
        <w:t xml:space="preserve">                                                              dott.ssa Cristiana Sirabella</w:t>
      </w:r>
      <w:r>
        <w:rPr>
          <w:rFonts w:ascii="Palatino Linotype" w:hAnsi="Palatino Linotype"/>
          <w:b/>
        </w:rPr>
        <w:tab/>
      </w:r>
    </w:p>
    <w:p w:rsidR="00033B7B" w:rsidRDefault="00033B7B"/>
    <w:sectPr w:rsidR="00033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D52C4"/>
    <w:multiLevelType w:val="hybridMultilevel"/>
    <w:tmpl w:val="A4B647F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B4F0A"/>
    <w:multiLevelType w:val="hybridMultilevel"/>
    <w:tmpl w:val="826833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C6"/>
    <w:rsid w:val="00033B7B"/>
    <w:rsid w:val="00117448"/>
    <w:rsid w:val="00152B96"/>
    <w:rsid w:val="001C3DB8"/>
    <w:rsid w:val="003B20E5"/>
    <w:rsid w:val="003E7C24"/>
    <w:rsid w:val="00452C32"/>
    <w:rsid w:val="00493A1C"/>
    <w:rsid w:val="00532DC7"/>
    <w:rsid w:val="00563F34"/>
    <w:rsid w:val="00687BEE"/>
    <w:rsid w:val="007E73C7"/>
    <w:rsid w:val="00802AC6"/>
    <w:rsid w:val="0087533F"/>
    <w:rsid w:val="008B7540"/>
    <w:rsid w:val="0095570E"/>
    <w:rsid w:val="00AC572B"/>
    <w:rsid w:val="00BF75E9"/>
    <w:rsid w:val="00CB0A6A"/>
    <w:rsid w:val="00D90F52"/>
    <w:rsid w:val="00DD5F79"/>
    <w:rsid w:val="00EA36FA"/>
    <w:rsid w:val="00FB4545"/>
    <w:rsid w:val="00FD0063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FE68-C1AA-44A6-810E-1F29A635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7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Sirabella</dc:creator>
  <cp:keywords/>
  <dc:description/>
  <cp:lastModifiedBy>degennaro</cp:lastModifiedBy>
  <cp:revision>2</cp:revision>
  <dcterms:created xsi:type="dcterms:W3CDTF">2023-06-20T11:16:00Z</dcterms:created>
  <dcterms:modified xsi:type="dcterms:W3CDTF">2023-06-20T11:16:00Z</dcterms:modified>
</cp:coreProperties>
</file>