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C572B" w:rsidRDefault="00AC572B" w:rsidP="00AC572B">
      <w:pPr>
        <w:jc w:val="center"/>
        <w:rPr>
          <w:rFonts w:ascii="Palatino Linotype" w:hAnsi="Palatino Linotype"/>
          <w:b/>
          <w:sz w:val="48"/>
        </w:rPr>
      </w:pPr>
      <w:r w:rsidRPr="00D576B8">
        <w:rPr>
          <w:rFonts w:ascii="Palatino Linotype" w:hAnsi="Palatino Linotype"/>
          <w:b/>
          <w:sz w:val="48"/>
        </w:rPr>
        <w:object w:dxaOrig="990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4pt;height:50.4pt" o:ole="">
            <v:imagedata r:id="rId5" o:title=""/>
          </v:shape>
          <o:OLEObject Type="Embed" ProgID="Word.Document.8" ShapeID="_x0000_i1025" DrawAspect="Content" ObjectID="_1741693944" r:id="rId6"/>
        </w:object>
      </w:r>
    </w:p>
    <w:p w:rsidR="00AC572B" w:rsidRDefault="00AC572B" w:rsidP="00AC572B">
      <w:pPr>
        <w:jc w:val="center"/>
        <w:rPr>
          <w:rFonts w:ascii="Palatino Linotype" w:hAnsi="Palatino Linotype"/>
          <w:b/>
          <w:sz w:val="48"/>
        </w:rPr>
      </w:pPr>
      <w:r>
        <w:rPr>
          <w:rFonts w:ascii="Palatino Linotype" w:hAnsi="Palatino Linotype"/>
          <w:b/>
          <w:sz w:val="48"/>
        </w:rPr>
        <w:t xml:space="preserve">TRIBUNALE ORDINARIO DI NAPOLI </w:t>
      </w:r>
    </w:p>
    <w:p w:rsidR="00AC572B" w:rsidRDefault="00AC572B" w:rsidP="00AC572B">
      <w:pPr>
        <w:jc w:val="right"/>
        <w:rPr>
          <w:rFonts w:ascii="Palatino Linotype" w:hAnsi="Palatino Linotype"/>
          <w:b/>
        </w:rPr>
      </w:pPr>
    </w:p>
    <w:p w:rsidR="00AC572B" w:rsidRDefault="00152B96" w:rsidP="00AC572B">
      <w:pPr>
        <w:spacing w:line="36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Sezione   I</w:t>
      </w:r>
      <w:r w:rsidR="00AC572B">
        <w:rPr>
          <w:rFonts w:ascii="Palatino Linotype" w:hAnsi="Palatino Linotype"/>
          <w:b/>
          <w:sz w:val="24"/>
          <w:szCs w:val="24"/>
        </w:rPr>
        <w:t xml:space="preserve"> penale</w:t>
      </w:r>
    </w:p>
    <w:p w:rsidR="00AC572B" w:rsidRDefault="00C83939" w:rsidP="00AC572B">
      <w:pPr>
        <w:spacing w:line="36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GM: dott. Vincenzo Catalano (RUOLO GM CONTE)</w:t>
      </w:r>
    </w:p>
    <w:p w:rsidR="00AC572B" w:rsidRPr="00C83939" w:rsidRDefault="00AC572B" w:rsidP="00AC572B">
      <w:pPr>
        <w:spacing w:line="360" w:lineRule="auto"/>
        <w:rPr>
          <w:rFonts w:ascii="Palatino Linotype" w:hAnsi="Palatino Linotype"/>
          <w:b/>
          <w:sz w:val="24"/>
          <w:szCs w:val="24"/>
          <w:u w:val="single"/>
        </w:rPr>
      </w:pPr>
      <w:r w:rsidRPr="00C83939">
        <w:rPr>
          <w:rFonts w:ascii="Palatino Linotype" w:hAnsi="Palatino Linotype"/>
          <w:b/>
          <w:sz w:val="24"/>
          <w:szCs w:val="24"/>
          <w:u w:val="single"/>
        </w:rPr>
        <w:t xml:space="preserve">Udienza del </w:t>
      </w:r>
      <w:r w:rsidR="00C83939" w:rsidRPr="00C83939">
        <w:rPr>
          <w:rFonts w:ascii="Palatino Linotype" w:hAnsi="Palatino Linotype"/>
          <w:b/>
          <w:sz w:val="24"/>
          <w:szCs w:val="24"/>
          <w:u w:val="single"/>
        </w:rPr>
        <w:t>05</w:t>
      </w:r>
      <w:r w:rsidR="00F420AD" w:rsidRPr="00C83939">
        <w:rPr>
          <w:rFonts w:ascii="Palatino Linotype" w:hAnsi="Palatino Linotype"/>
          <w:b/>
          <w:sz w:val="24"/>
          <w:szCs w:val="24"/>
          <w:u w:val="single"/>
        </w:rPr>
        <w:t>.04</w:t>
      </w:r>
      <w:r w:rsidR="00493A1C" w:rsidRPr="00C83939">
        <w:rPr>
          <w:rFonts w:ascii="Palatino Linotype" w:hAnsi="Palatino Linotype"/>
          <w:b/>
          <w:sz w:val="24"/>
          <w:szCs w:val="24"/>
          <w:u w:val="single"/>
        </w:rPr>
        <w:t>.2023</w:t>
      </w:r>
    </w:p>
    <w:p w:rsidR="00AC572B" w:rsidRDefault="00AC572B" w:rsidP="00AC572B">
      <w:pPr>
        <w:spacing w:line="360" w:lineRule="auto"/>
        <w:rPr>
          <w:rFonts w:ascii="Palatino Linotype" w:hAnsi="Palatino Linotype"/>
          <w:b/>
          <w:sz w:val="24"/>
          <w:szCs w:val="24"/>
        </w:rPr>
      </w:pPr>
    </w:p>
    <w:p w:rsidR="00AC572B" w:rsidRDefault="00AC572B" w:rsidP="00AC572B">
      <w:pPr>
        <w:spacing w:line="36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In tale udienza saranno trattati </w:t>
      </w:r>
      <w:r>
        <w:rPr>
          <w:rFonts w:ascii="Palatino Linotype" w:hAnsi="Palatino Linotype"/>
          <w:b/>
          <w:sz w:val="24"/>
          <w:szCs w:val="24"/>
          <w:u w:val="single"/>
        </w:rPr>
        <w:t>tutti i processi fissati per la data odierna</w:t>
      </w:r>
      <w:r>
        <w:rPr>
          <w:rFonts w:ascii="Palatino Linotype" w:hAnsi="Palatino Linotype"/>
          <w:b/>
          <w:sz w:val="24"/>
          <w:szCs w:val="24"/>
        </w:rPr>
        <w:t xml:space="preserve"> e si svolgeranno in I fascia dalle ore 9,00 a</w:t>
      </w:r>
      <w:r w:rsidR="00117448">
        <w:rPr>
          <w:rFonts w:ascii="Palatino Linotype" w:hAnsi="Palatino Linotype"/>
          <w:b/>
          <w:sz w:val="24"/>
          <w:szCs w:val="24"/>
        </w:rPr>
        <w:t xml:space="preserve"> seguire</w:t>
      </w:r>
      <w:r>
        <w:rPr>
          <w:rFonts w:ascii="Palatino Linotype" w:hAnsi="Palatino Linotype"/>
          <w:b/>
          <w:sz w:val="24"/>
          <w:szCs w:val="24"/>
        </w:rPr>
        <w:t>;</w:t>
      </w:r>
    </w:p>
    <w:p w:rsidR="00DD5F79" w:rsidRDefault="00DD5F79" w:rsidP="00AC572B">
      <w:pPr>
        <w:spacing w:line="360" w:lineRule="auto"/>
        <w:rPr>
          <w:rFonts w:ascii="Palatino Linotype" w:hAnsi="Palatino Linotype"/>
          <w:b/>
          <w:sz w:val="24"/>
          <w:szCs w:val="24"/>
        </w:rPr>
      </w:pPr>
    </w:p>
    <w:p w:rsidR="00493A1C" w:rsidRPr="00493A1C" w:rsidRDefault="00493A1C" w:rsidP="00493A1C">
      <w:pPr>
        <w:spacing w:line="360" w:lineRule="auto"/>
        <w:rPr>
          <w:rFonts w:ascii="Palatino Linotype" w:hAnsi="Palatino Linotype"/>
          <w:b/>
          <w:sz w:val="24"/>
          <w:szCs w:val="24"/>
        </w:rPr>
      </w:pPr>
      <w:proofErr w:type="gramStart"/>
      <w:r w:rsidRPr="00493A1C">
        <w:rPr>
          <w:rFonts w:ascii="Palatino Linotype" w:hAnsi="Palatino Linotype"/>
          <w:b/>
          <w:sz w:val="24"/>
          <w:szCs w:val="24"/>
        </w:rPr>
        <w:t>saranno</w:t>
      </w:r>
      <w:proofErr w:type="gramEnd"/>
      <w:r w:rsidRPr="00493A1C">
        <w:rPr>
          <w:rFonts w:ascii="Palatino Linotype" w:hAnsi="Palatino Linotype"/>
          <w:b/>
          <w:sz w:val="24"/>
          <w:szCs w:val="24"/>
        </w:rPr>
        <w:t xml:space="preserve"> trattati in II fascia d</w:t>
      </w:r>
      <w:r w:rsidR="00DD5F79" w:rsidRPr="00493A1C">
        <w:rPr>
          <w:rFonts w:ascii="Palatino Linotype" w:hAnsi="Palatino Linotype"/>
          <w:b/>
          <w:sz w:val="24"/>
          <w:szCs w:val="24"/>
        </w:rPr>
        <w:t xml:space="preserve">alle ore 11,00 </w:t>
      </w:r>
      <w:r w:rsidRPr="00493A1C">
        <w:rPr>
          <w:rFonts w:ascii="Palatino Linotype" w:hAnsi="Palatino Linotype"/>
          <w:b/>
          <w:sz w:val="24"/>
          <w:szCs w:val="24"/>
        </w:rPr>
        <w:t xml:space="preserve">alle ore 12,00 </w:t>
      </w:r>
      <w:r w:rsidR="00DD5F79" w:rsidRPr="00493A1C">
        <w:rPr>
          <w:rFonts w:ascii="Palatino Linotype" w:hAnsi="Palatino Linotype"/>
          <w:b/>
          <w:sz w:val="24"/>
          <w:szCs w:val="24"/>
        </w:rPr>
        <w:t>i</w:t>
      </w:r>
      <w:r w:rsidRPr="00493A1C">
        <w:rPr>
          <w:rFonts w:ascii="Palatino Linotype" w:hAnsi="Palatino Linotype"/>
          <w:b/>
          <w:sz w:val="24"/>
          <w:szCs w:val="24"/>
        </w:rPr>
        <w:t xml:space="preserve"> seguenti processi:</w:t>
      </w:r>
    </w:p>
    <w:p w:rsidR="00493A1C" w:rsidRDefault="00493A1C" w:rsidP="00493A1C">
      <w:pPr>
        <w:pStyle w:val="Paragrafoelenco"/>
        <w:spacing w:line="360" w:lineRule="auto"/>
        <w:rPr>
          <w:rFonts w:ascii="Palatino Linotype" w:hAnsi="Palatino Linotype"/>
          <w:b/>
          <w:sz w:val="24"/>
          <w:szCs w:val="24"/>
        </w:rPr>
      </w:pPr>
    </w:p>
    <w:p w:rsidR="00493A1C" w:rsidRDefault="00DD5F79" w:rsidP="00AC572B">
      <w:pPr>
        <w:pStyle w:val="Paragrafoelenco"/>
        <w:numPr>
          <w:ilvl w:val="0"/>
          <w:numId w:val="2"/>
        </w:numPr>
        <w:spacing w:line="360" w:lineRule="auto"/>
        <w:rPr>
          <w:rFonts w:ascii="Palatino Linotype" w:hAnsi="Palatino Linotype"/>
          <w:b/>
          <w:sz w:val="24"/>
          <w:szCs w:val="24"/>
        </w:rPr>
      </w:pPr>
      <w:r w:rsidRPr="00493A1C">
        <w:rPr>
          <w:rFonts w:ascii="Palatino Linotype" w:hAnsi="Palatino Linotype"/>
          <w:b/>
          <w:sz w:val="24"/>
          <w:szCs w:val="24"/>
        </w:rPr>
        <w:t xml:space="preserve">RG </w:t>
      </w:r>
      <w:proofErr w:type="spellStart"/>
      <w:r w:rsidRPr="00493A1C">
        <w:rPr>
          <w:rFonts w:ascii="Palatino Linotype" w:hAnsi="Palatino Linotype"/>
          <w:b/>
          <w:sz w:val="24"/>
          <w:szCs w:val="24"/>
        </w:rPr>
        <w:t>Dib</w:t>
      </w:r>
      <w:proofErr w:type="spellEnd"/>
      <w:r w:rsidRPr="00493A1C">
        <w:rPr>
          <w:rFonts w:ascii="Palatino Linotype" w:hAnsi="Palatino Linotype"/>
          <w:b/>
          <w:sz w:val="24"/>
          <w:szCs w:val="24"/>
        </w:rPr>
        <w:t xml:space="preserve">. </w:t>
      </w:r>
      <w:r w:rsidR="00C83939">
        <w:rPr>
          <w:rFonts w:ascii="Palatino Linotype" w:hAnsi="Palatino Linotype"/>
          <w:b/>
          <w:sz w:val="24"/>
          <w:szCs w:val="24"/>
        </w:rPr>
        <w:t>6817/22</w:t>
      </w:r>
      <w:r w:rsidR="00CB0A6A">
        <w:rPr>
          <w:rFonts w:ascii="Palatino Linotype" w:hAnsi="Palatino Linotype"/>
          <w:b/>
          <w:sz w:val="24"/>
          <w:szCs w:val="24"/>
        </w:rPr>
        <w:t xml:space="preserve"> </w:t>
      </w:r>
      <w:r w:rsidRPr="00493A1C">
        <w:rPr>
          <w:rFonts w:ascii="Palatino Linotype" w:hAnsi="Palatino Linotype"/>
          <w:b/>
          <w:sz w:val="24"/>
          <w:szCs w:val="24"/>
        </w:rPr>
        <w:t>ed RGNR</w:t>
      </w:r>
      <w:r w:rsidR="00C83939">
        <w:rPr>
          <w:rFonts w:ascii="Palatino Linotype" w:hAnsi="Palatino Linotype"/>
          <w:b/>
          <w:sz w:val="24"/>
          <w:szCs w:val="24"/>
        </w:rPr>
        <w:t xml:space="preserve">   9275/22</w:t>
      </w:r>
      <w:r w:rsidR="00F420AD">
        <w:rPr>
          <w:rFonts w:ascii="Palatino Linotype" w:hAnsi="Palatino Linotype"/>
          <w:b/>
          <w:sz w:val="24"/>
          <w:szCs w:val="24"/>
        </w:rPr>
        <w:t xml:space="preserve">             </w:t>
      </w:r>
    </w:p>
    <w:p w:rsidR="00493A1C" w:rsidRDefault="00493A1C" w:rsidP="00EA36FA">
      <w:pPr>
        <w:pStyle w:val="Paragrafoelenco"/>
        <w:spacing w:line="360" w:lineRule="auto"/>
        <w:rPr>
          <w:rFonts w:ascii="Palatino Linotype" w:hAnsi="Palatino Linotype"/>
          <w:b/>
          <w:sz w:val="24"/>
          <w:szCs w:val="24"/>
        </w:rPr>
      </w:pPr>
    </w:p>
    <w:p w:rsidR="00493A1C" w:rsidRPr="00493A1C" w:rsidRDefault="00493A1C" w:rsidP="00493A1C">
      <w:pPr>
        <w:spacing w:line="360" w:lineRule="auto"/>
        <w:rPr>
          <w:rFonts w:ascii="Palatino Linotype" w:hAnsi="Palatino Linotype"/>
          <w:b/>
          <w:sz w:val="24"/>
          <w:szCs w:val="24"/>
        </w:rPr>
      </w:pPr>
      <w:proofErr w:type="gramStart"/>
      <w:r w:rsidRPr="00493A1C">
        <w:rPr>
          <w:rFonts w:ascii="Palatino Linotype" w:hAnsi="Palatino Linotype"/>
          <w:b/>
          <w:sz w:val="24"/>
          <w:szCs w:val="24"/>
        </w:rPr>
        <w:t>saranno</w:t>
      </w:r>
      <w:proofErr w:type="gramEnd"/>
      <w:r w:rsidRPr="00493A1C">
        <w:rPr>
          <w:rFonts w:ascii="Palatino Linotype" w:hAnsi="Palatino Linotype"/>
          <w:b/>
          <w:sz w:val="24"/>
          <w:szCs w:val="24"/>
        </w:rPr>
        <w:t xml:space="preserve"> trattati in II</w:t>
      </w:r>
      <w:r>
        <w:rPr>
          <w:rFonts w:ascii="Palatino Linotype" w:hAnsi="Palatino Linotype"/>
          <w:b/>
          <w:sz w:val="24"/>
          <w:szCs w:val="24"/>
        </w:rPr>
        <w:t>I</w:t>
      </w:r>
      <w:r w:rsidRPr="00493A1C">
        <w:rPr>
          <w:rFonts w:ascii="Palatino Linotype" w:hAnsi="Palatino Linotype"/>
          <w:b/>
          <w:sz w:val="24"/>
          <w:szCs w:val="24"/>
        </w:rPr>
        <w:t xml:space="preserve"> fascia d</w:t>
      </w:r>
      <w:r>
        <w:rPr>
          <w:rFonts w:ascii="Palatino Linotype" w:hAnsi="Palatino Linotype"/>
          <w:b/>
          <w:sz w:val="24"/>
          <w:szCs w:val="24"/>
        </w:rPr>
        <w:t>alle ore 12</w:t>
      </w:r>
      <w:r w:rsidRPr="00493A1C">
        <w:rPr>
          <w:rFonts w:ascii="Palatino Linotype" w:hAnsi="Palatino Linotype"/>
          <w:b/>
          <w:sz w:val="24"/>
          <w:szCs w:val="24"/>
        </w:rPr>
        <w:t>,00 a</w:t>
      </w:r>
      <w:r>
        <w:rPr>
          <w:rFonts w:ascii="Palatino Linotype" w:hAnsi="Palatino Linotype"/>
          <w:b/>
          <w:sz w:val="24"/>
          <w:szCs w:val="24"/>
        </w:rPr>
        <w:t xml:space="preserve"> seguire</w:t>
      </w:r>
      <w:r w:rsidRPr="00493A1C">
        <w:rPr>
          <w:rFonts w:ascii="Palatino Linotype" w:hAnsi="Palatino Linotype"/>
          <w:b/>
          <w:sz w:val="24"/>
          <w:szCs w:val="24"/>
        </w:rPr>
        <w:t xml:space="preserve"> i seguenti processi:</w:t>
      </w:r>
    </w:p>
    <w:p w:rsidR="00493A1C" w:rsidRDefault="00493A1C" w:rsidP="00493A1C">
      <w:pPr>
        <w:pStyle w:val="Paragrafoelenco"/>
        <w:numPr>
          <w:ilvl w:val="0"/>
          <w:numId w:val="2"/>
        </w:numPr>
        <w:spacing w:line="360" w:lineRule="auto"/>
        <w:rPr>
          <w:rFonts w:ascii="Palatino Linotype" w:hAnsi="Palatino Linotype"/>
          <w:b/>
          <w:sz w:val="24"/>
          <w:szCs w:val="24"/>
        </w:rPr>
      </w:pPr>
      <w:r w:rsidRPr="00493A1C">
        <w:rPr>
          <w:rFonts w:ascii="Palatino Linotype" w:hAnsi="Palatino Linotype"/>
          <w:b/>
          <w:sz w:val="24"/>
          <w:szCs w:val="24"/>
        </w:rPr>
        <w:t xml:space="preserve">RG </w:t>
      </w:r>
      <w:proofErr w:type="spellStart"/>
      <w:r w:rsidRPr="00493A1C">
        <w:rPr>
          <w:rFonts w:ascii="Palatino Linotype" w:hAnsi="Palatino Linotype"/>
          <w:b/>
          <w:sz w:val="24"/>
          <w:szCs w:val="24"/>
        </w:rPr>
        <w:t>Dib</w:t>
      </w:r>
      <w:proofErr w:type="spellEnd"/>
      <w:r w:rsidRPr="00493A1C">
        <w:rPr>
          <w:rFonts w:ascii="Palatino Linotype" w:hAnsi="Palatino Linotype"/>
          <w:b/>
          <w:sz w:val="24"/>
          <w:szCs w:val="24"/>
        </w:rPr>
        <w:t xml:space="preserve">. </w:t>
      </w:r>
      <w:r w:rsidR="00C83939">
        <w:rPr>
          <w:rFonts w:ascii="Palatino Linotype" w:hAnsi="Palatino Linotype"/>
          <w:b/>
          <w:sz w:val="24"/>
          <w:szCs w:val="24"/>
        </w:rPr>
        <w:t>5502/</w:t>
      </w:r>
      <w:proofErr w:type="gramStart"/>
      <w:r w:rsidR="00C83939">
        <w:rPr>
          <w:rFonts w:ascii="Palatino Linotype" w:hAnsi="Palatino Linotype"/>
          <w:b/>
          <w:sz w:val="24"/>
          <w:szCs w:val="24"/>
        </w:rPr>
        <w:t>22</w:t>
      </w:r>
      <w:r w:rsidR="00F420AD">
        <w:rPr>
          <w:rFonts w:ascii="Palatino Linotype" w:hAnsi="Palatino Linotype"/>
          <w:b/>
          <w:sz w:val="24"/>
          <w:szCs w:val="24"/>
        </w:rPr>
        <w:t xml:space="preserve"> </w:t>
      </w:r>
      <w:r w:rsidR="00CB0A6A">
        <w:rPr>
          <w:rFonts w:ascii="Palatino Linotype" w:hAnsi="Palatino Linotype"/>
          <w:b/>
          <w:sz w:val="24"/>
          <w:szCs w:val="24"/>
        </w:rPr>
        <w:t xml:space="preserve"> </w:t>
      </w:r>
      <w:r w:rsidRPr="00493A1C">
        <w:rPr>
          <w:rFonts w:ascii="Palatino Linotype" w:hAnsi="Palatino Linotype"/>
          <w:b/>
          <w:sz w:val="24"/>
          <w:szCs w:val="24"/>
        </w:rPr>
        <w:t>ed</w:t>
      </w:r>
      <w:proofErr w:type="gramEnd"/>
      <w:r w:rsidRPr="00493A1C">
        <w:rPr>
          <w:rFonts w:ascii="Palatino Linotype" w:hAnsi="Palatino Linotype"/>
          <w:b/>
          <w:sz w:val="24"/>
          <w:szCs w:val="24"/>
        </w:rPr>
        <w:t xml:space="preserve"> RGNR </w:t>
      </w:r>
      <w:r w:rsidR="00C83939">
        <w:rPr>
          <w:rFonts w:ascii="Palatino Linotype" w:hAnsi="Palatino Linotype"/>
          <w:b/>
          <w:sz w:val="24"/>
          <w:szCs w:val="24"/>
        </w:rPr>
        <w:t>32440/21</w:t>
      </w:r>
    </w:p>
    <w:p w:rsidR="00AC572B" w:rsidRDefault="00AC572B" w:rsidP="00AC572B">
      <w:pPr>
        <w:rPr>
          <w:rFonts w:ascii="Palatino Linotype" w:hAnsi="Palatino Linotype"/>
          <w:b/>
        </w:rPr>
      </w:pPr>
    </w:p>
    <w:p w:rsidR="00AC572B" w:rsidRDefault="00AC572B" w:rsidP="00AC572B">
      <w:pPr>
        <w:ind w:right="401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  </w:t>
      </w:r>
      <w:r>
        <w:rPr>
          <w:b/>
          <w:sz w:val="20"/>
        </w:rPr>
        <w:t xml:space="preserve"> </w:t>
      </w:r>
    </w:p>
    <w:p w:rsidR="00AC572B" w:rsidRDefault="00AC572B" w:rsidP="00AC572B">
      <w:pPr>
        <w:ind w:right="401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Napoli, </w:t>
      </w:r>
      <w:r w:rsidR="00CB0A6A">
        <w:rPr>
          <w:rFonts w:ascii="Palatino Linotype" w:hAnsi="Palatino Linotype"/>
          <w:b/>
        </w:rPr>
        <w:t>2</w:t>
      </w:r>
      <w:r w:rsidR="00C83939">
        <w:rPr>
          <w:rFonts w:ascii="Palatino Linotype" w:hAnsi="Palatino Linotype"/>
          <w:b/>
        </w:rPr>
        <w:t>9</w:t>
      </w:r>
      <w:r w:rsidR="00532DC7">
        <w:rPr>
          <w:rFonts w:ascii="Palatino Linotype" w:hAnsi="Palatino Linotype"/>
          <w:b/>
        </w:rPr>
        <w:t>.03.23</w:t>
      </w:r>
      <w:r>
        <w:rPr>
          <w:rFonts w:ascii="Palatino Linotype" w:hAnsi="Palatino Linotype"/>
          <w:b/>
        </w:rPr>
        <w:t xml:space="preserve">                                              </w:t>
      </w:r>
    </w:p>
    <w:p w:rsidR="00AC572B" w:rsidRDefault="00AC572B" w:rsidP="00AC572B">
      <w:pPr>
        <w:ind w:right="403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                                                                          </w:t>
      </w:r>
      <w:proofErr w:type="gramStart"/>
      <w:r>
        <w:rPr>
          <w:rFonts w:ascii="Palatino Linotype" w:hAnsi="Palatino Linotype"/>
          <w:b/>
        </w:rPr>
        <w:t>il</w:t>
      </w:r>
      <w:proofErr w:type="gramEnd"/>
      <w:r>
        <w:rPr>
          <w:rFonts w:ascii="Palatino Linotype" w:hAnsi="Palatino Linotype"/>
          <w:b/>
        </w:rPr>
        <w:t xml:space="preserve"> giudice on.</w:t>
      </w:r>
    </w:p>
    <w:p w:rsidR="00AC572B" w:rsidRDefault="00AC572B" w:rsidP="00AC572B">
      <w:pPr>
        <w:spacing w:line="36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</w:rPr>
        <w:t xml:space="preserve">                                      </w:t>
      </w:r>
      <w:r w:rsidR="00C83939">
        <w:rPr>
          <w:rFonts w:ascii="Palatino Linotype" w:hAnsi="Palatino Linotype"/>
          <w:b/>
        </w:rPr>
        <w:t xml:space="preserve">                        dott.</w:t>
      </w:r>
      <w:r>
        <w:rPr>
          <w:rFonts w:ascii="Palatino Linotype" w:hAnsi="Palatino Linotype"/>
          <w:b/>
        </w:rPr>
        <w:t xml:space="preserve"> </w:t>
      </w:r>
      <w:r w:rsidR="00C83939">
        <w:rPr>
          <w:rFonts w:ascii="Palatino Linotype" w:hAnsi="Palatino Linotype"/>
          <w:b/>
        </w:rPr>
        <w:t>Vincenzo Catalano</w:t>
      </w:r>
      <w:r>
        <w:rPr>
          <w:rFonts w:ascii="Palatino Linotype" w:hAnsi="Palatino Linotype"/>
          <w:b/>
        </w:rPr>
        <w:tab/>
      </w:r>
    </w:p>
    <w:p w:rsidR="00033B7B" w:rsidRDefault="00033B7B"/>
    <w:sectPr w:rsidR="00033B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AD52C4"/>
    <w:multiLevelType w:val="hybridMultilevel"/>
    <w:tmpl w:val="A4B647F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7B4F0A"/>
    <w:multiLevelType w:val="hybridMultilevel"/>
    <w:tmpl w:val="826833F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AC6"/>
    <w:rsid w:val="00033B7B"/>
    <w:rsid w:val="00117448"/>
    <w:rsid w:val="00152B96"/>
    <w:rsid w:val="001D41F3"/>
    <w:rsid w:val="00493A1C"/>
    <w:rsid w:val="00532DC7"/>
    <w:rsid w:val="00802AC6"/>
    <w:rsid w:val="00AC572B"/>
    <w:rsid w:val="00BF75E9"/>
    <w:rsid w:val="00C11F6F"/>
    <w:rsid w:val="00C83939"/>
    <w:rsid w:val="00CB0A6A"/>
    <w:rsid w:val="00DD5F79"/>
    <w:rsid w:val="00E56141"/>
    <w:rsid w:val="00EA36FA"/>
    <w:rsid w:val="00F420AD"/>
    <w:rsid w:val="00FB4545"/>
    <w:rsid w:val="00FF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9FE68-C1AA-44A6-810E-1F29A635B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C572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C5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Cristiana Sirabella</dc:creator>
  <cp:keywords/>
  <dc:description/>
  <cp:lastModifiedBy>degennaro</cp:lastModifiedBy>
  <cp:revision>2</cp:revision>
  <dcterms:created xsi:type="dcterms:W3CDTF">2023-03-30T13:06:00Z</dcterms:created>
  <dcterms:modified xsi:type="dcterms:W3CDTF">2023-03-30T13:06:00Z</dcterms:modified>
</cp:coreProperties>
</file>